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center"/>
        <w:rPr>
          <w:rFonts w:hint="default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天域文旅集团有限公司</w:t>
      </w:r>
    </w:p>
    <w:p>
      <w:pPr>
        <w:widowControl/>
        <w:shd w:val="clear" w:color="auto" w:fill="FFFFFF"/>
        <w:spacing w:after="150"/>
        <w:jc w:val="center"/>
        <w:textAlignment w:val="baseline"/>
        <w:outlineLvl w:val="0"/>
        <w:rPr>
          <w:rFonts w:ascii="黑体" w:hAnsi="黑体" w:eastAsia="黑体" w:cs="宋体"/>
          <w:color w:val="252525" w:themeColor="text1" w:themeTint="D9"/>
          <w:kern w:val="36"/>
          <w:sz w:val="24"/>
        </w:rPr>
      </w:pPr>
      <w:r>
        <w:rPr>
          <w:rFonts w:hint="eastAsia" w:ascii="方正粗宋简体" w:hAnsi="黑体" w:eastAsia="方正粗宋简体" w:cs="宋体"/>
          <w:color w:val="FF0000"/>
          <w:kern w:val="36"/>
          <w:sz w:val="30"/>
          <w:szCs w:val="30"/>
        </w:rPr>
        <w:t>形象标识（logo）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>全国征集评选表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ab/>
      </w:r>
      <w:bookmarkStart w:id="0" w:name="_GoBack"/>
      <w:bookmarkEnd w:id="0"/>
    </w:p>
    <w:tbl>
      <w:tblPr>
        <w:tblStyle w:val="5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897"/>
        <w:gridCol w:w="1150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023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252525" w:themeColor="text1" w:themeTint="D9"/>
                <w:kern w:val="36"/>
                <w:szCs w:val="21"/>
              </w:rPr>
              <w:t>形象标识（logo）</w:t>
            </w: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应征者姓名/机构名称：</w:t>
            </w:r>
          </w:p>
        </w:tc>
        <w:tc>
          <w:tcPr>
            <w:tcW w:w="4277" w:type="dxa"/>
            <w:gridSpan w:val="2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应征作品编号（此栏由主办单位填写）：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00" w:type="dxa"/>
            <w:gridSpan w:val="4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仿宋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00" w:type="dxa"/>
            <w:gridSpan w:val="4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通讯地址: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023" w:type="dxa"/>
            <w:gridSpan w:val="2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手机：</w:t>
            </w:r>
          </w:p>
        </w:tc>
        <w:tc>
          <w:tcPr>
            <w:tcW w:w="4277" w:type="dxa"/>
            <w:gridSpan w:val="2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126" w:type="dxa"/>
          </w:tcPr>
          <w:p>
            <w:pPr>
              <w:spacing w:line="720" w:lineRule="auto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作品</w:t>
            </w:r>
          </w:p>
          <w:p>
            <w:pPr>
              <w:spacing w:line="720" w:lineRule="auto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说明</w:t>
            </w:r>
          </w:p>
        </w:tc>
        <w:tc>
          <w:tcPr>
            <w:tcW w:w="7174" w:type="dxa"/>
            <w:gridSpan w:val="3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173" w:type="dxa"/>
            <w:gridSpan w:val="3"/>
          </w:tcPr>
          <w:p>
            <w:pPr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形象标识</w:t>
            </w:r>
            <w:r>
              <w:rPr>
                <w:rFonts w:hint="eastAsia" w:ascii="黑体" w:hAnsi="黑体" w:eastAsia="黑体" w:cs="宋体"/>
                <w:color w:val="252525" w:themeColor="text1" w:themeTint="D9"/>
                <w:kern w:val="36"/>
                <w:sz w:val="24"/>
              </w:rPr>
              <w:t>（logo）</w:t>
            </w: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应征作品</w:t>
            </w:r>
          </w:p>
        </w:tc>
        <w:tc>
          <w:tcPr>
            <w:tcW w:w="3127" w:type="dxa"/>
          </w:tcPr>
          <w:p>
            <w:pPr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著作权确认书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8" w:hRule="atLeast"/>
        </w:trPr>
        <w:tc>
          <w:tcPr>
            <w:tcW w:w="5173" w:type="dxa"/>
            <w:gridSpan w:val="3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仿宋"/>
                <w:color w:val="3F3F3F" w:themeColor="text1" w:themeTint="BF"/>
                <w:szCs w:val="21"/>
              </w:rPr>
            </w:pPr>
          </w:p>
        </w:tc>
        <w:tc>
          <w:tcPr>
            <w:tcW w:w="3127" w:type="dxa"/>
          </w:tcPr>
          <w:p>
            <w:pPr>
              <w:ind w:firstLine="420" w:firstLineChars="200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ind w:firstLine="420" w:firstLineChars="200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 xml:space="preserve">根据我国《著作权法》的有关规定大赛形象标识（logo）获奖作品的所有权、完全使用权、注册权和版权，有权对其不完善之处进行修改。  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设计者不得再在其它地方使用。并根据征集公告规定对获奖作品的投稿人予以奖励。投稿人须保证所投稿件无侵犯他人著作权的行为，否则后果由投稿人自行负责，大赛组委会不承担任何责任。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特此确认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个人（代表）签名：（盖章）</w:t>
            </w:r>
          </w:p>
          <w:p>
            <w:pPr>
              <w:ind w:firstLine="420" w:firstLineChars="200"/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tabs>
                <w:tab w:val="left" w:pos="5625"/>
              </w:tabs>
              <w:ind w:firstLine="1050" w:firstLineChars="500"/>
              <w:jc w:val="left"/>
              <w:rPr>
                <w:rFonts w:ascii="黑体" w:hAnsi="黑体" w:eastAsia="黑体" w:cs="仿宋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年   月   日</w:t>
            </w:r>
          </w:p>
        </w:tc>
      </w:tr>
    </w:tbl>
    <w:p>
      <w:pPr>
        <w:jc w:val="right"/>
        <w:rPr>
          <w:rFonts w:ascii="黑体" w:hAnsi="黑体" w:eastAsia="黑体" w:cs="黑体"/>
          <w:b/>
          <w:bCs/>
          <w:color w:val="252525" w:themeColor="text1" w:themeTint="D9"/>
          <w:szCs w:val="21"/>
        </w:rPr>
      </w:pPr>
    </w:p>
    <w:p>
      <w:pPr>
        <w:jc w:val="right"/>
        <w:rPr>
          <w:rFonts w:hint="default" w:ascii="黑体" w:hAnsi="黑体" w:eastAsia="黑体" w:cs="黑体"/>
          <w:b/>
          <w:bCs/>
          <w:color w:val="252525" w:themeColor="text1" w:themeTint="D9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52525" w:themeColor="text1" w:themeTint="D9"/>
          <w:szCs w:val="21"/>
          <w:lang w:val="en-US" w:eastAsia="zh-CN"/>
        </w:rPr>
        <w:t>天域文旅集团有限公司</w:t>
      </w:r>
    </w:p>
    <w:p>
      <w:pPr>
        <w:jc w:val="right"/>
        <w:rPr>
          <w:rFonts w:ascii="黑体" w:hAnsi="黑体" w:eastAsia="黑体"/>
          <w:color w:val="252525" w:themeColor="text1" w:themeTint="D9"/>
        </w:rPr>
      </w:pPr>
      <w:r>
        <w:rPr>
          <w:rFonts w:hint="eastAsia" w:ascii="黑体" w:hAnsi="黑体" w:eastAsia="黑体"/>
          <w:color w:val="252525" w:themeColor="text1" w:themeTint="D9"/>
          <w:szCs w:val="21"/>
        </w:rPr>
        <w:t>2019年</w:t>
      </w:r>
      <w:r>
        <w:rPr>
          <w:rFonts w:hint="eastAsia" w:ascii="黑体" w:hAnsi="黑体" w:eastAsia="黑体"/>
          <w:color w:val="252525" w:themeColor="text1" w:themeTint="D9"/>
          <w:szCs w:val="21"/>
          <w:lang w:val="en-US" w:eastAsia="zh-CN"/>
        </w:rPr>
        <w:t>10</w:t>
      </w:r>
      <w:r>
        <w:rPr>
          <w:rFonts w:hint="eastAsia" w:ascii="黑体" w:hAnsi="黑体" w:eastAsia="黑体"/>
          <w:color w:val="252525" w:themeColor="text1" w:themeTint="D9"/>
          <w:szCs w:val="21"/>
        </w:rPr>
        <w:t>月</w:t>
      </w:r>
    </w:p>
    <w:p>
      <w:pPr>
        <w:tabs>
          <w:tab w:val="left" w:pos="5625"/>
        </w:tabs>
        <w:jc w:val="left"/>
      </w:pPr>
    </w:p>
    <w:sectPr>
      <w:pgSz w:w="11906" w:h="16838"/>
      <w:pgMar w:top="10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775"/>
    <w:rsid w:val="00036D9D"/>
    <w:rsid w:val="00144A1F"/>
    <w:rsid w:val="00155113"/>
    <w:rsid w:val="00237CB2"/>
    <w:rsid w:val="00627A8E"/>
    <w:rsid w:val="007F13AE"/>
    <w:rsid w:val="0095466E"/>
    <w:rsid w:val="00A37A4A"/>
    <w:rsid w:val="00A6643E"/>
    <w:rsid w:val="00B02775"/>
    <w:rsid w:val="00B46F4D"/>
    <w:rsid w:val="00DE4C48"/>
    <w:rsid w:val="01D421BC"/>
    <w:rsid w:val="04B21148"/>
    <w:rsid w:val="05954003"/>
    <w:rsid w:val="0AB11376"/>
    <w:rsid w:val="106D00A6"/>
    <w:rsid w:val="14A45AA2"/>
    <w:rsid w:val="14B4458E"/>
    <w:rsid w:val="158D67A2"/>
    <w:rsid w:val="15AC0CA4"/>
    <w:rsid w:val="167E4353"/>
    <w:rsid w:val="1B1E0C2D"/>
    <w:rsid w:val="224E0E47"/>
    <w:rsid w:val="2309012F"/>
    <w:rsid w:val="28154F23"/>
    <w:rsid w:val="2C4640A7"/>
    <w:rsid w:val="2D650294"/>
    <w:rsid w:val="322D449A"/>
    <w:rsid w:val="42BB5C05"/>
    <w:rsid w:val="43B24A62"/>
    <w:rsid w:val="481874F7"/>
    <w:rsid w:val="4AB03B7F"/>
    <w:rsid w:val="4AC278B9"/>
    <w:rsid w:val="4B540F0B"/>
    <w:rsid w:val="517A2FFA"/>
    <w:rsid w:val="526230E8"/>
    <w:rsid w:val="52ED53C1"/>
    <w:rsid w:val="58317B2E"/>
    <w:rsid w:val="587D56D3"/>
    <w:rsid w:val="5AD66877"/>
    <w:rsid w:val="5B7C44ED"/>
    <w:rsid w:val="5FBE15E7"/>
    <w:rsid w:val="60B545B8"/>
    <w:rsid w:val="6C1F54E2"/>
    <w:rsid w:val="6DE90236"/>
    <w:rsid w:val="6E650A19"/>
    <w:rsid w:val="6F6C588A"/>
    <w:rsid w:val="725D6CD4"/>
    <w:rsid w:val="72F913F0"/>
    <w:rsid w:val="733650DE"/>
    <w:rsid w:val="740477F7"/>
    <w:rsid w:val="751375B6"/>
    <w:rsid w:val="779A5ACE"/>
    <w:rsid w:val="792218DE"/>
    <w:rsid w:val="7B26318D"/>
    <w:rsid w:val="7B3D0E4E"/>
    <w:rsid w:val="7D030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337</Characters>
  <Lines>2</Lines>
  <Paragraphs>1</Paragraphs>
  <TotalTime>24</TotalTime>
  <ScaleCrop>false</ScaleCrop>
  <LinksUpToDate>false</LinksUpToDate>
  <CharactersWithSpaces>394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2019-05-01T04:30:00Z</dcterms:created>
  <dc:creator>lenovo</dc:creator>
  <cp:lastModifiedBy>蝌蚪创投 · ABOOK</cp:lastModifiedBy>
  <cp:lastPrinted>2019-06-11T08:24:00Z</cp:lastPrinted>
  <dcterms:modified xsi:type="dcterms:W3CDTF">2019-10-19T11:04:27Z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center"/>
        <w:rPr>
          <w:rFonts w:hint="default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天域文旅集团控股有限公司</w:t>
      </w:r>
    </w:p>
    <w:p>
      <w:pPr>
        <w:widowControl/>
        <w:shd w:val="clear" w:color="auto" w:fill="FFFFFF"/>
        <w:spacing w:after="150"/>
        <w:jc w:val="center"/>
        <w:textAlignment w:val="baseline"/>
        <w:outlineLvl w:val="0"/>
        <w:rPr>
          <w:rFonts w:ascii="黑体" w:hAnsi="黑体" w:eastAsia="黑体" w:cs="宋体"/>
          <w:color w:val="252525" w:themeColor="text1" w:themeTint="D9"/>
          <w:kern w:val="36"/>
          <w:sz w:val="24"/>
        </w:rPr>
      </w:pPr>
      <w:r>
        <w:rPr>
          <w:rFonts w:hint="eastAsia" w:ascii="方正粗宋简体" w:hAnsi="黑体" w:eastAsia="方正粗宋简体" w:cs="宋体"/>
          <w:color w:val="FF0000"/>
          <w:kern w:val="36"/>
          <w:sz w:val="30"/>
          <w:szCs w:val="30"/>
        </w:rPr>
        <w:t>形象标识（logo）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>全国征集评选表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ab/>
      </w:r>
      <w:bookmarkStart w:id="0" w:name="_GoBack"/>
      <w:bookmarkEnd w:id="0"/>
    </w:p>
    <w:tbl>
      <w:tblPr>
        <w:tblStyle w:val="5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897"/>
        <w:gridCol w:w="1150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023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252525" w:themeColor="text1" w:themeTint="D9"/>
                <w:kern w:val="36"/>
                <w:szCs w:val="21"/>
              </w:rPr>
              <w:t>形象标识（logo）</w:t>
            </w: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应征者姓名/机构名称：</w:t>
            </w:r>
          </w:p>
        </w:tc>
        <w:tc>
          <w:tcPr>
            <w:tcW w:w="4277" w:type="dxa"/>
            <w:gridSpan w:val="2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应征作品编号（此栏由主办单位填写）：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00" w:type="dxa"/>
            <w:gridSpan w:val="4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仿宋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00" w:type="dxa"/>
            <w:gridSpan w:val="4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通讯地址: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023" w:type="dxa"/>
            <w:gridSpan w:val="2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手机：</w:t>
            </w:r>
          </w:p>
        </w:tc>
        <w:tc>
          <w:tcPr>
            <w:tcW w:w="4277" w:type="dxa"/>
            <w:gridSpan w:val="2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126" w:type="dxa"/>
          </w:tcPr>
          <w:p>
            <w:pPr>
              <w:spacing w:line="720" w:lineRule="auto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作品</w:t>
            </w:r>
          </w:p>
          <w:p>
            <w:pPr>
              <w:spacing w:line="720" w:lineRule="auto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说明</w:t>
            </w:r>
          </w:p>
        </w:tc>
        <w:tc>
          <w:tcPr>
            <w:tcW w:w="7174" w:type="dxa"/>
            <w:gridSpan w:val="3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173" w:type="dxa"/>
            <w:gridSpan w:val="3"/>
          </w:tcPr>
          <w:p>
            <w:pPr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形象标识</w:t>
            </w:r>
            <w:r>
              <w:rPr>
                <w:rFonts w:hint="eastAsia" w:ascii="黑体" w:hAnsi="黑体" w:eastAsia="黑体" w:cs="宋体"/>
                <w:color w:val="252525" w:themeColor="text1" w:themeTint="D9"/>
                <w:kern w:val="36"/>
                <w:sz w:val="24"/>
              </w:rPr>
              <w:t>（logo）</w:t>
            </w: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应征作品</w:t>
            </w:r>
          </w:p>
        </w:tc>
        <w:tc>
          <w:tcPr>
            <w:tcW w:w="3127" w:type="dxa"/>
          </w:tcPr>
          <w:p>
            <w:pPr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著作权确认书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8" w:hRule="atLeast"/>
        </w:trPr>
        <w:tc>
          <w:tcPr>
            <w:tcW w:w="5173" w:type="dxa"/>
            <w:gridSpan w:val="3"/>
          </w:tcPr>
          <w:p>
            <w:pPr>
              <w:tabs>
                <w:tab w:val="left" w:pos="5625"/>
              </w:tabs>
              <w:jc w:val="left"/>
              <w:rPr>
                <w:rFonts w:ascii="黑体" w:hAnsi="黑体" w:eastAsia="黑体" w:cs="仿宋"/>
                <w:color w:val="3F3F3F" w:themeColor="text1" w:themeTint="BF"/>
                <w:szCs w:val="21"/>
              </w:rPr>
            </w:pPr>
          </w:p>
        </w:tc>
        <w:tc>
          <w:tcPr>
            <w:tcW w:w="3127" w:type="dxa"/>
          </w:tcPr>
          <w:p>
            <w:pPr>
              <w:ind w:firstLine="420" w:firstLineChars="200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ind w:firstLine="420" w:firstLineChars="200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 xml:space="preserve">根据我国《著作权法》的有关规定大赛形象标识（logo）获奖作品的所有权、完全使用权、注册权和版权，有权对其不完善之处进行修改。  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设计者不得再在其它地方使用。并根据征集公告规定对获奖作品的投稿人予以奖励。投稿人须保证所投稿件无侵犯他人著作权的行为，否则后果由投稿人自行负责，大赛组委会不承担任何责任。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特此确认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个人（代表）签名：（盖章）</w:t>
            </w:r>
          </w:p>
          <w:p>
            <w:pPr>
              <w:ind w:firstLine="420" w:firstLineChars="200"/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黑体" w:hAnsi="黑体" w:eastAsia="黑体" w:cs="宋体"/>
                <w:color w:val="3F3F3F" w:themeColor="text1" w:themeTint="BF"/>
                <w:szCs w:val="21"/>
              </w:rPr>
            </w:pPr>
          </w:p>
          <w:p>
            <w:pPr>
              <w:tabs>
                <w:tab w:val="left" w:pos="5625"/>
              </w:tabs>
              <w:ind w:firstLine="1050" w:firstLineChars="500"/>
              <w:jc w:val="left"/>
              <w:rPr>
                <w:rFonts w:ascii="黑体" w:hAnsi="黑体" w:eastAsia="黑体" w:cs="仿宋"/>
                <w:color w:val="3F3F3F" w:themeColor="text1" w:themeTint="BF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Cs w:val="21"/>
              </w:rPr>
              <w:t>年   月   日</w:t>
            </w:r>
          </w:p>
        </w:tc>
      </w:tr>
    </w:tbl>
    <w:p>
      <w:pPr>
        <w:jc w:val="right"/>
        <w:rPr>
          <w:rFonts w:ascii="黑体" w:hAnsi="黑体" w:eastAsia="黑体" w:cs="黑体"/>
          <w:b/>
          <w:bCs/>
          <w:color w:val="252525" w:themeColor="text1" w:themeTint="D9"/>
          <w:szCs w:val="21"/>
        </w:rPr>
      </w:pPr>
    </w:p>
    <w:p>
      <w:pPr>
        <w:jc w:val="right"/>
        <w:rPr>
          <w:rFonts w:hint="default" w:ascii="黑体" w:hAnsi="黑体" w:eastAsia="黑体" w:cs="黑体"/>
          <w:b/>
          <w:bCs/>
          <w:color w:val="252525" w:themeColor="text1" w:themeTint="D9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52525" w:themeColor="text1" w:themeTint="D9"/>
          <w:szCs w:val="21"/>
          <w:lang w:val="en-US" w:eastAsia="zh-CN"/>
        </w:rPr>
        <w:t>天域文旅集团有限公司</w:t>
      </w:r>
    </w:p>
    <w:p>
      <w:pPr>
        <w:jc w:val="right"/>
        <w:rPr>
          <w:rFonts w:ascii="黑体" w:hAnsi="黑体" w:eastAsia="黑体"/>
          <w:color w:val="252525" w:themeColor="text1" w:themeTint="D9"/>
        </w:rPr>
      </w:pPr>
      <w:r>
        <w:rPr>
          <w:rFonts w:hint="eastAsia" w:ascii="黑体" w:hAnsi="黑体" w:eastAsia="黑体"/>
          <w:color w:val="252525" w:themeColor="text1" w:themeTint="D9"/>
          <w:szCs w:val="21"/>
        </w:rPr>
        <w:t>2019年</w:t>
      </w:r>
      <w:r>
        <w:rPr>
          <w:rFonts w:hint="eastAsia" w:ascii="黑体" w:hAnsi="黑体" w:eastAsia="黑体"/>
          <w:color w:val="252525" w:themeColor="text1" w:themeTint="D9"/>
          <w:szCs w:val="21"/>
          <w:lang w:val="en-US" w:eastAsia="zh-CN"/>
        </w:rPr>
        <w:t>10</w:t>
      </w:r>
      <w:r>
        <w:rPr>
          <w:rFonts w:hint="eastAsia" w:ascii="黑体" w:hAnsi="黑体" w:eastAsia="黑体"/>
          <w:color w:val="252525" w:themeColor="text1" w:themeTint="D9"/>
          <w:szCs w:val="21"/>
        </w:rPr>
        <w:t>月</w:t>
      </w:r>
    </w:p>
    <w:p>
      <w:pPr>
        <w:tabs>
          <w:tab w:val="left" w:pos="5625"/>
        </w:tabs>
        <w:jc w:val="left"/>
      </w:pPr>
    </w:p>
    <w:sectPr>
      <w:pgSz w:w="11906" w:h="16838"/>
      <w:pgMar w:top="1040" w:right="1800" w:bottom="779" w:left="1800" w:header="851" w:footer="992" w:gutter="0"/>
      <w:cols w:space="720" w:num="1"/>
      <w:docGrid w:type="lines" w:linePitch="312" w:charSpace="0"/>
    </w:sectPr>
  </w:body>
</w:document>
</file>

<file path=treport/opRecord.xml>p_0(0_0);
</file>